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773"/>
      </w:tblGrid>
      <w:tr w:rsidR="00C94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6CD" w:rsidRDefault="009A5D57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SOLICITUD DE FINANCIACIÓN DE OPERACIONES EN EL MARCO DE LA ESTRATEGIA DE DESARROLLO URBANO SOSTENIBLE INTEGRADO DEL AYUNTAMIENTO DE </w:t>
            </w:r>
            <w:r w:rsidR="00DA722F">
              <w:rPr>
                <w:rFonts w:ascii="Century Gothic" w:hAnsi="Century Gothic"/>
                <w:b/>
                <w:bCs/>
                <w:sz w:val="18"/>
                <w:szCs w:val="18"/>
              </w:rPr>
              <w:t>TOLEDO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COFINANCIADO POR EL FONDO EUROPEO DE DESARROLLO REGIONAL EN EL MARCO DEL P.O DE CRECIMIENTO SOSTENIBLE FEDER 2014-2020. </w:t>
            </w:r>
          </w:p>
          <w:p w:rsidR="00C946CD" w:rsidRDefault="009A5D57" w:rsidP="00DA722F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96584A">
              <w:rPr>
                <w:rFonts w:ascii="Century Gothic" w:hAnsi="Century Gothic"/>
                <w:sz w:val="18"/>
                <w:szCs w:val="18"/>
              </w:rPr>
              <w:t>/Dra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96584A" w:rsidRPr="0096584A">
              <w:rPr>
                <w:rFonts w:ascii="Century Gothic" w:hAnsi="Century Gothic"/>
                <w:sz w:val="18"/>
                <w:szCs w:val="18"/>
              </w:rPr>
              <w:t>___________________</w:t>
            </w:r>
            <w:bookmarkStart w:id="0" w:name="_GoBack"/>
            <w:bookmarkEnd w:id="0"/>
            <w:r w:rsidR="00CB2395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en calidad de responsable del área de</w:t>
            </w:r>
            <w:r w:rsidR="00C747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6584A" w:rsidRPr="0096584A">
              <w:rPr>
                <w:rFonts w:ascii="Century Gothic" w:hAnsi="Century Gothic"/>
                <w:sz w:val="18"/>
                <w:szCs w:val="18"/>
              </w:rPr>
              <w:t>__________________________</w:t>
            </w:r>
            <w:r w:rsidRPr="0096584A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manifiesta su interés de incluir la presente operación en la Estrategia de Desarrollo Urbano Sostenible Integrado del Ayuntami</w:t>
            </w:r>
            <w:r w:rsidR="00381EF8">
              <w:rPr>
                <w:rFonts w:ascii="Century Gothic" w:hAnsi="Century Gothic"/>
                <w:sz w:val="18"/>
                <w:szCs w:val="18"/>
              </w:rPr>
              <w:t xml:space="preserve">ento de </w:t>
            </w:r>
            <w:r w:rsidR="00DA722F">
              <w:rPr>
                <w:rFonts w:ascii="Century Gothic" w:hAnsi="Century Gothic"/>
                <w:sz w:val="18"/>
                <w:szCs w:val="18"/>
              </w:rPr>
              <w:t>Toledo</w:t>
            </w:r>
            <w:r>
              <w:rPr>
                <w:rFonts w:ascii="Century Gothic" w:hAnsi="Century Gothic"/>
                <w:sz w:val="18"/>
                <w:szCs w:val="18"/>
              </w:rPr>
              <w:t>, cofinanciado por el Fondo Europeo de Desarrollo Regional en el marco del P.O de Crecimiento Sostenible F</w:t>
            </w:r>
            <w:r w:rsidR="00DA722F">
              <w:rPr>
                <w:rFonts w:ascii="Century Gothic" w:hAnsi="Century Gothic"/>
                <w:sz w:val="18"/>
                <w:szCs w:val="18"/>
              </w:rPr>
              <w:t>EDER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2014-2020.</w:t>
            </w:r>
          </w:p>
        </w:tc>
      </w:tr>
      <w:tr w:rsidR="00C94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6CD" w:rsidRDefault="009A5D57">
            <w:pPr>
              <w:pStyle w:val="NormalWeb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ID SOLICITUD: 00</w:t>
            </w:r>
            <w:r w:rsidR="0096584A">
              <w:rPr>
                <w:rFonts w:ascii="Century Gothic" w:hAnsi="Century Gothic"/>
                <w:b/>
                <w:bCs/>
                <w:sz w:val="18"/>
                <w:szCs w:val="18"/>
              </w:rPr>
              <w:t>XXX</w:t>
            </w:r>
          </w:p>
        </w:tc>
      </w:tr>
    </w:tbl>
    <w:p w:rsidR="00C946CD" w:rsidRDefault="00C946CD">
      <w:pPr>
        <w:rPr>
          <w:rFonts w:ascii="Century Gothic" w:eastAsia="Times New Roman" w:hAnsi="Century Gothic"/>
          <w:sz w:val="18"/>
          <w:szCs w:val="1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773"/>
      </w:tblGrid>
      <w:tr w:rsidR="00C94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3816"/>
              <w:gridCol w:w="6867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3816"/>
              <w:gridCol w:w="6867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ÓRGANO GESTOR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7479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C74796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OT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7479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C74796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OE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C7479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3816"/>
              <w:gridCol w:w="1507"/>
              <w:gridCol w:w="3794"/>
              <w:gridCol w:w="1566"/>
            </w:tblGrid>
            <w:tr w:rsidR="00C946CD">
              <w:trPr>
                <w:gridAfter w:val="2"/>
                <w:wAfter w:w="518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C946CD">
              <w:trPr>
                <w:gridAfter w:val="2"/>
                <w:wAfter w:w="518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COSTE DE LA OPERACIÓN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IMPORTE TOTAL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7479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AYUDA FEDER</w:t>
                  </w:r>
                  <w:r w:rsidR="00C74796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(%)</w:t>
                  </w:r>
                </w:p>
              </w:tc>
              <w:tc>
                <w:tcPr>
                  <w:tcW w:w="15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7479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50%</w:t>
                  </w: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628"/>
              <w:gridCol w:w="7611"/>
              <w:gridCol w:w="474"/>
              <w:gridCol w:w="474"/>
              <w:gridCol w:w="496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7479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7479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7479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0,00</w:t>
                  </w:r>
                  <w:r w:rsidR="009A5D57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2681"/>
              <w:gridCol w:w="2660"/>
              <w:gridCol w:w="2660"/>
              <w:gridCol w:w="2682"/>
            </w:tblGrid>
            <w:tr w:rsidR="00C946CD">
              <w:trPr>
                <w:gridAfter w:val="2"/>
                <w:wAfter w:w="414" w:type="dxa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6584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96584A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XX/XX/XXXX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6584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XX</w:t>
                  </w:r>
                  <w:r w:rsidR="00C74796" w:rsidRPr="0096584A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XX</w:t>
                  </w:r>
                  <w:r w:rsidR="00C74796" w:rsidRPr="0096584A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XXXX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5.1 OBJETIVOS DE LA OPERACIÓN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D5ED1" w:rsidRDefault="005D5ED1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P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lastRenderedPageBreak/>
                    <w:t>b) Identificación de beneficiarios directos y potenciales.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c) Ámbito territorial de actuación.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C47C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d) Actuaciones incluidas en la operación.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Otros Gastos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5.4 FORMA DE EJCUCIÓN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*Otras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C946CD" w:rsidTr="00D223FD">
              <w:trPr>
                <w:trHeight w:val="321"/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Otra Forma de Ejecución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 w:rsidP="00D223F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 Medidas a implementar para dar cumplimiento a las normas de información y comunicación establecidas en los artículos 115, 116 y 117 y en el Anexo XII del Reglamento (UE) N.1303/2013 del Parlamento Europeo y del Consejo de 17 de diciembre de 2013.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Pr="00122CC2" w:rsidRDefault="0096584A" w:rsidP="0096584A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4065"/>
              <w:gridCol w:w="1553"/>
              <w:gridCol w:w="5065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7. CUMPLIMIENTO DE LOS CRITERIOS BÁSICOS QUE DEBEN SATISFACER LAS OPERACIONES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IMPACTO SOBRE IGUALDAD ENTRE HOMBRES Y MUJERES Y NO DISCRIMINACIÓN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6584A" w:rsidRDefault="0096584A" w:rsidP="0096584A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96584A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C946CD" w:rsidRDefault="00C946CD" w:rsidP="00122CC2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ENFOQUE INTEGRADO (sinergias con otras operaciones o proyectos coexistentes)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:rsidR="0096584A" w:rsidRDefault="0096584A" w:rsidP="00CB2395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C946C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31"/>
              <w:gridCol w:w="6460"/>
              <w:gridCol w:w="914"/>
              <w:gridCol w:w="828"/>
              <w:gridCol w:w="834"/>
            </w:tblGrid>
            <w:tr w:rsidR="00C946C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PRODUCTIVIDAD</w:t>
                  </w:r>
                </w:p>
              </w:tc>
            </w:tr>
            <w:tr w:rsidR="00C946CD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3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C946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C9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C946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31"/>
              <w:gridCol w:w="6460"/>
              <w:gridCol w:w="914"/>
              <w:gridCol w:w="828"/>
              <w:gridCol w:w="834"/>
            </w:tblGrid>
            <w:tr w:rsidR="00C946CD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RESULTADO</w:t>
                  </w:r>
                </w:p>
              </w:tc>
            </w:tr>
            <w:tr w:rsidR="00C946CD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3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C946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946CD" w:rsidRDefault="00C946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122CC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2CC2" w:rsidRDefault="00122CC2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:rsidR="00C946CD" w:rsidRDefault="00C946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946CD" w:rsidRDefault="00C946CD">
      <w:pPr>
        <w:rPr>
          <w:rFonts w:ascii="Century Gothic" w:eastAsia="Times New Roman" w:hAnsi="Century Gothic"/>
          <w:vanish/>
          <w:sz w:val="18"/>
          <w:szCs w:val="1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773"/>
      </w:tblGrid>
      <w:tr w:rsidR="00C946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6CD" w:rsidRDefault="009A5D57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Fecha: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Firma(*):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Nombre: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Responsable de la Operación.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[*] Declaro que: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Son ciertos cuantos datos figuran en la presente solicitud.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 xml:space="preserve">Que la Unidad Ejecutora, 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Cumple con los requisitos exigidos para obtener la condición de beneficiaria y se compromete a aportar, en el trámite de audiencia, cuanta documentación le sea exigida.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Tiene experiencia, capacidad administrativa, financiera y operativa suficiente para ejecutar la operación para la que se solicita la financiación.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No se encuentra incursa en ninguna de las circunstancias recogidas en el artículo 13 de la Ley General de Subvenciones 38/2003, que impiden obtener la condición de beneficiario de subvenciones y cumple con las obligaciones establecidas en el artículo 14 de la mencionada norma para ser beneficiario de subvenciones.</w:t>
            </w:r>
          </w:p>
        </w:tc>
      </w:tr>
    </w:tbl>
    <w:p w:rsidR="00C946CD" w:rsidRDefault="00C946CD">
      <w:pPr>
        <w:rPr>
          <w:rFonts w:ascii="Century Gothic" w:eastAsia="Times New Roman" w:hAnsi="Century Gothic"/>
          <w:vanish/>
          <w:sz w:val="18"/>
          <w:szCs w:val="18"/>
        </w:rPr>
      </w:pPr>
    </w:p>
    <w:tbl>
      <w:tblPr>
        <w:tblW w:w="15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3919"/>
      </w:tblGrid>
      <w:tr w:rsidR="00C946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885"/>
              <w:gridCol w:w="840"/>
              <w:gridCol w:w="1436"/>
            </w:tblGrid>
            <w:tr w:rsidR="00C946CD">
              <w:trPr>
                <w:divId w:val="986780149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667000" cy="600075"/>
                        <wp:effectExtent l="0" t="0" r="0" b="9525"/>
                        <wp:docPr id="3" name="Imagen 3" descr="http://edusitudela.idelnet.com/images/LogoDo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dusitudela.idelnet.com/images/LogoDo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Fondo Europeo de Desarrollo Regional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br/>
                    <w:t>Una manera de hacer EUROPA</w:t>
                  </w:r>
                </w:p>
              </w:tc>
              <w:tc>
                <w:tcPr>
                  <w:tcW w:w="16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6CD" w:rsidRDefault="009A5D57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00" cy="809625"/>
                        <wp:effectExtent l="0" t="0" r="0" b="9525"/>
                        <wp:docPr id="2" name="Imagen 2" descr="http://edusitudela.idelnet.com/images/LogoUEDO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usitudela.idelnet.com/images/LogoUEDO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6CD" w:rsidRDefault="00C946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46CD" w:rsidRDefault="009A5D57">
            <w:pPr>
              <w:pStyle w:val="Piedepgina"/>
              <w:divId w:val="16938757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</w:t>
            </w:r>
            <w:r>
              <w:rPr>
                <w:rFonts w:ascii="Century Gothic" w:hAnsi="Century Gothic"/>
              </w:rPr>
              <w:br/>
              <w:t xml:space="preserve">SOLICITUD OPERACIONES EDUSI AYUNTAMIENTO DE TUDELA </w:t>
            </w:r>
            <w:r>
              <w:rPr>
                <w:rFonts w:ascii="Century Gothic" w:hAnsi="Century Gothic"/>
              </w:rPr>
              <w:br/>
              <w:t xml:space="preserve">PAG. </w:t>
            </w: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>PAGE</w:instrText>
            </w:r>
            <w:r>
              <w:rPr>
                <w:rFonts w:ascii="Century Gothic" w:hAnsi="Century Gothic"/>
              </w:rPr>
              <w:fldChar w:fldCharType="separate"/>
            </w:r>
            <w:r w:rsidR="0096584A">
              <w:rPr>
                <w:rFonts w:ascii="Century Gothic" w:hAnsi="Century Gothic"/>
                <w:noProof/>
              </w:rPr>
              <w:t>6</w:t>
            </w:r>
            <w:r>
              <w:rPr>
                <w:rFonts w:ascii="Century Gothic" w:hAnsi="Century Gothic"/>
              </w:rPr>
              <w:fldChar w:fldCharType="end"/>
            </w:r>
          </w:p>
          <w:p w:rsidR="00C946CD" w:rsidRPr="003A7BE8" w:rsidRDefault="009A5D57">
            <w:pPr>
              <w:pStyle w:val="Encabezado"/>
              <w:divId w:val="463617529"/>
              <w:rPr>
                <w:rFonts w:ascii="Century Gothic" w:hAnsi="Century Gothic"/>
                <w:sz w:val="18"/>
                <w:szCs w:val="18"/>
              </w:rPr>
            </w:pPr>
            <w:r w:rsidRPr="003A7BE8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C946CD" w:rsidRPr="003A7BE8" w:rsidRDefault="009A5D57">
            <w:pPr>
              <w:pStyle w:val="Piedepgina"/>
              <w:divId w:val="176385358"/>
              <w:rPr>
                <w:rFonts w:ascii="Century Gothic" w:hAnsi="Century Gothic"/>
              </w:rPr>
            </w:pPr>
            <w:r w:rsidRPr="003A7BE8">
              <w:rPr>
                <w:rFonts w:ascii="Century Gothic" w:hAnsi="Century Gothic"/>
              </w:rPr>
              <w:t> </w:t>
            </w:r>
          </w:p>
        </w:tc>
      </w:tr>
    </w:tbl>
    <w:p w:rsidR="009A5D57" w:rsidRDefault="009A5D57">
      <w:pPr>
        <w:rPr>
          <w:rFonts w:eastAsia="Times New Roman"/>
        </w:rPr>
      </w:pPr>
    </w:p>
    <w:sectPr w:rsidR="009A5D57" w:rsidSect="00DA722F">
      <w:headerReference w:type="default" r:id="rId9"/>
      <w:footerReference w:type="default" r:id="rId10"/>
      <w:pgSz w:w="11907" w:h="16840"/>
      <w:pgMar w:top="567" w:right="567" w:bottom="567" w:left="567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43" w:rsidRDefault="00144243">
      <w:r>
        <w:separator/>
      </w:r>
    </w:p>
  </w:endnote>
  <w:endnote w:type="continuationSeparator" w:id="0">
    <w:p w:rsidR="00144243" w:rsidRDefault="0014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CD" w:rsidRDefault="009A5D57">
    <w:pPr>
      <w:pStyle w:val="Piedepgina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br/>
      <w:t xml:space="preserve">SOLICITUD OPERACIONES EDUSI AYUNTAMIENTO DE </w:t>
    </w:r>
    <w:r w:rsidR="00DA722F">
      <w:rPr>
        <w:rFonts w:ascii="Century Gothic" w:hAnsi="Century Gothic"/>
      </w:rPr>
      <w:t>TOLEDO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br/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 w:rsidR="004822EB">
      <w:rPr>
        <w:rFonts w:ascii="Century Gothic" w:hAnsi="Century Gothic"/>
        <w:noProof/>
      </w:rPr>
      <w:t>1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43" w:rsidRDefault="00144243">
      <w:r>
        <w:separator/>
      </w:r>
    </w:p>
  </w:footnote>
  <w:footnote w:type="continuationSeparator" w:id="0">
    <w:p w:rsidR="00144243" w:rsidRDefault="0014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15" w:type="dxa"/>
      <w:tblLook w:val="04A0" w:firstRow="1" w:lastRow="0" w:firstColumn="1" w:lastColumn="0" w:noHBand="0" w:noVBand="1"/>
    </w:tblPr>
    <w:tblGrid>
      <w:gridCol w:w="4336"/>
      <w:gridCol w:w="3886"/>
      <w:gridCol w:w="2551"/>
    </w:tblGrid>
    <w:tr w:rsidR="00DA722F" w:rsidTr="00DA722F">
      <w:trPr>
        <w:tblCellSpacing w:w="15" w:type="dxa"/>
      </w:trPr>
      <w:tc>
        <w:tcPr>
          <w:tcW w:w="1992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C946CD" w:rsidRDefault="00DA722F">
          <w:pPr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FC855CB" wp14:editId="11D398CE">
                <wp:extent cx="2701177" cy="720000"/>
                <wp:effectExtent l="0" t="0" r="4445" b="4445"/>
                <wp:docPr id="1" name="Imagen 1" descr="http://edusitoledo.idelnet.com/images/logo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http://edusitoledo.idelnet.com/images/logo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117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0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C946CD" w:rsidRDefault="009A5D57" w:rsidP="00DA722F">
          <w:pPr>
            <w:ind w:left="313"/>
            <w:jc w:val="center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sz w:val="18"/>
              <w:szCs w:val="18"/>
            </w:rPr>
            <w:t>Fondo Europeo de Desarrollo Regional</w:t>
          </w:r>
          <w:r>
            <w:rPr>
              <w:rFonts w:ascii="Century Gothic" w:eastAsia="Times New Roman" w:hAnsi="Century Gothic"/>
              <w:sz w:val="18"/>
              <w:szCs w:val="18"/>
            </w:rPr>
            <w:br/>
            <w:t>Una manera de hacer EUROPA</w:t>
          </w:r>
        </w:p>
      </w:tc>
      <w:tc>
        <w:tcPr>
          <w:tcW w:w="1163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C946CD" w:rsidRDefault="009A5D57">
          <w:pPr>
            <w:jc w:val="right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noProof/>
              <w:sz w:val="18"/>
              <w:szCs w:val="18"/>
            </w:rPr>
            <w:drawing>
              <wp:inline distT="0" distB="0" distL="0" distR="0">
                <wp:extent cx="847059" cy="720000"/>
                <wp:effectExtent l="0" t="0" r="0" b="4445"/>
                <wp:docPr id="4" name="Imagen 4" descr="http://edusitudela.idelnet.com/images/LogoUE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edusitudela.idelnet.com/images/LogoUEDOC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C45"/>
    <w:multiLevelType w:val="hybridMultilevel"/>
    <w:tmpl w:val="D4B6C9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D6CEEE">
      <w:start w:val="1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0304F"/>
    <w:multiLevelType w:val="hybridMultilevel"/>
    <w:tmpl w:val="007AA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7F3"/>
    <w:multiLevelType w:val="hybridMultilevel"/>
    <w:tmpl w:val="0A468504"/>
    <w:lvl w:ilvl="0" w:tplc="58BC9F0C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72C15"/>
    <w:multiLevelType w:val="hybridMultilevel"/>
    <w:tmpl w:val="C5945546"/>
    <w:lvl w:ilvl="0" w:tplc="7F80D4FE">
      <w:start w:val="1"/>
      <w:numFmt w:val="bullet"/>
      <w:lvlText w:val="-"/>
      <w:lvlJc w:val="left"/>
      <w:pPr>
        <w:ind w:left="1428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D33212"/>
    <w:multiLevelType w:val="hybridMultilevel"/>
    <w:tmpl w:val="3AB8F0B2"/>
    <w:lvl w:ilvl="0" w:tplc="0CB6143E">
      <w:start w:val="4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AF5E5F"/>
    <w:multiLevelType w:val="hybridMultilevel"/>
    <w:tmpl w:val="61847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5101"/>
    <w:multiLevelType w:val="hybridMultilevel"/>
    <w:tmpl w:val="F8CEBF1A"/>
    <w:lvl w:ilvl="0" w:tplc="F988995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B1730"/>
    <w:multiLevelType w:val="hybridMultilevel"/>
    <w:tmpl w:val="6B169388"/>
    <w:lvl w:ilvl="0" w:tplc="5DF6FDF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CD"/>
    <w:rsid w:val="00122CC2"/>
    <w:rsid w:val="00144243"/>
    <w:rsid w:val="00381EF8"/>
    <w:rsid w:val="003A7BE8"/>
    <w:rsid w:val="004822EB"/>
    <w:rsid w:val="005C56FE"/>
    <w:rsid w:val="005D5ED1"/>
    <w:rsid w:val="006C2E0E"/>
    <w:rsid w:val="0096584A"/>
    <w:rsid w:val="009A5D57"/>
    <w:rsid w:val="009C47C5"/>
    <w:rsid w:val="00A502CD"/>
    <w:rsid w:val="00B76C49"/>
    <w:rsid w:val="00C621E4"/>
    <w:rsid w:val="00C74796"/>
    <w:rsid w:val="00C946CD"/>
    <w:rsid w:val="00CB2395"/>
    <w:rsid w:val="00D223FD"/>
    <w:rsid w:val="00DA722F"/>
    <w:rsid w:val="00E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1766EA"/>
  <w15:chartTrackingRefBased/>
  <w15:docId w15:val="{95B6B841-0A33-4512-8DE3-B7B1F30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Prrafodelista">
    <w:name w:val="List Paragraph"/>
    <w:basedOn w:val="Normal"/>
    <w:uiPriority w:val="34"/>
    <w:qFormat/>
    <w:rsid w:val="00C74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58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8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dusitudela.idelnet.com/images/LogoUEDOC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edusitudela.idelnet.com/images/LogoDoc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situdela.idelnet.com/images/LogoUEDO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573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Rodriguez</dc:creator>
  <cp:keywords/>
  <dc:description/>
  <cp:lastModifiedBy>Miguel Botero</cp:lastModifiedBy>
  <cp:revision>3</cp:revision>
  <cp:lastPrinted>2018-07-06T08:25:00Z</cp:lastPrinted>
  <dcterms:created xsi:type="dcterms:W3CDTF">2018-07-06T08:19:00Z</dcterms:created>
  <dcterms:modified xsi:type="dcterms:W3CDTF">2018-07-06T08:27:00Z</dcterms:modified>
</cp:coreProperties>
</file>